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119C" w14:textId="77777777" w:rsidR="008E620D" w:rsidRPr="008E620D" w:rsidRDefault="008E620D" w:rsidP="008E620D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E620D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Załącznik nr 1 do Procedury  </w:t>
      </w:r>
    </w:p>
    <w:p w14:paraId="53799298" w14:textId="77777777" w:rsidR="008E620D" w:rsidRPr="008E620D" w:rsidRDefault="008E620D" w:rsidP="008E620D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bookmarkStart w:id="0" w:name="_Hlk82432355"/>
      <w:r w:rsidRPr="008E620D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wyznaczania lekarzy weterynarii </w:t>
      </w:r>
    </w:p>
    <w:p w14:paraId="79F9B40C" w14:textId="77777777" w:rsidR="008E620D" w:rsidRPr="008E620D" w:rsidRDefault="008E620D" w:rsidP="008E620D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E620D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do wykonywania czynności urzędowych </w:t>
      </w:r>
    </w:p>
    <w:p w14:paraId="7B7D2099" w14:textId="77777777" w:rsidR="008E620D" w:rsidRPr="008E620D" w:rsidRDefault="008E620D" w:rsidP="008E620D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8E620D">
        <w:rPr>
          <w:rFonts w:ascii="Bookman Old Style" w:eastAsia="Times New Roman" w:hAnsi="Bookman Old Style" w:cs="Times New Roman"/>
          <w:sz w:val="18"/>
          <w:szCs w:val="18"/>
          <w:lang w:eastAsia="pl-PL"/>
        </w:rPr>
        <w:t>i osób do wykonywania czynności pomocniczych</w:t>
      </w:r>
    </w:p>
    <w:p w14:paraId="0A5891AF" w14:textId="394B3FC5" w:rsidR="008E620D" w:rsidRPr="008E620D" w:rsidRDefault="008E620D" w:rsidP="008E620D">
      <w:pPr>
        <w:spacing w:after="0" w:line="240" w:lineRule="auto"/>
        <w:ind w:left="3540" w:firstLine="708"/>
        <w:jc w:val="center"/>
        <w:rPr>
          <w:rFonts w:ascii="Bookman Old Style" w:eastAsia="Times New Roman" w:hAnsi="Bookman Old Style" w:cs="Times New Roman"/>
          <w:lang w:eastAsia="pl-PL"/>
        </w:rPr>
      </w:pPr>
      <w:r w:rsidRPr="008E620D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           </w:t>
      </w:r>
    </w:p>
    <w:bookmarkEnd w:id="0"/>
    <w:p w14:paraId="02D9A30C" w14:textId="77777777" w:rsidR="008E620D" w:rsidRPr="008E620D" w:rsidRDefault="008E620D" w:rsidP="008E620D">
      <w:pPr>
        <w:tabs>
          <w:tab w:val="left" w:pos="9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250A6DF" w14:textId="77777777" w:rsidR="008E620D" w:rsidRPr="008E620D" w:rsidRDefault="008E620D" w:rsidP="008E620D">
      <w:pPr>
        <w:tabs>
          <w:tab w:val="left" w:pos="9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B1EBCF7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WSTĘPNEJ GOTOWOŚCI </w:t>
      </w:r>
    </w:p>
    <w:p w14:paraId="05441531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do podjęcia czynności z wyznaczenia, o których mowa w art. 16 ustawy </w:t>
      </w:r>
      <w:r w:rsidRPr="008E620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</w:r>
      <w:r w:rsidRPr="008E620D">
        <w:rPr>
          <w:rFonts w:ascii="Bookman Old Style" w:eastAsia="Times New Roman" w:hAnsi="Bookman Old Style" w:cs="Times New Roman"/>
          <w:b/>
          <w:bCs/>
          <w:iCs/>
          <w:sz w:val="24"/>
          <w:szCs w:val="24"/>
          <w:lang w:eastAsia="pl-PL"/>
        </w:rPr>
        <w:t>o Inspekcji Weterynaryjnej</w:t>
      </w:r>
    </w:p>
    <w:p w14:paraId="1FEDBAE4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14:paraId="7E27783E" w14:textId="77777777" w:rsidR="008E620D" w:rsidRPr="008E620D" w:rsidRDefault="008E620D" w:rsidP="008E620D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4B3CE44D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7A0F2886" w14:textId="77777777" w:rsidR="008E620D" w:rsidRPr="008E620D" w:rsidRDefault="008E620D" w:rsidP="008E620D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 w:after="0" w:line="240" w:lineRule="auto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3292929E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 (miejscowość, kod pocztowy, ulica, nr domu, nr lokalu)</w:t>
      </w:r>
    </w:p>
    <w:p w14:paraId="3C0F8DA4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PESEL:……………………………</w:t>
      </w:r>
    </w:p>
    <w:p w14:paraId="3BB9A90A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before="108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C96C404" w14:textId="77777777" w:rsidR="008E620D" w:rsidRPr="008E620D" w:rsidRDefault="008E620D" w:rsidP="008E620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Zgłaszam wstępną gotowość do wykonywania czynności wymienionych w art.16 ustawy o Inspekcji Weterynaryjnej: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8E620D" w:rsidRPr="008E620D" w14:paraId="07B7AAF9" w14:textId="77777777" w:rsidTr="005B1456">
        <w:trPr>
          <w:trHeight w:hRule="exact" w:val="1041"/>
        </w:trPr>
        <w:tc>
          <w:tcPr>
            <w:tcW w:w="7283" w:type="dxa"/>
            <w:vAlign w:val="center"/>
          </w:tcPr>
          <w:p w14:paraId="1EEAB010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C710ACA" w14:textId="77777777" w:rsidR="008E620D" w:rsidRPr="008E620D" w:rsidRDefault="008E620D" w:rsidP="008E62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Zaznaczyć odpowiednie pole</w:t>
            </w:r>
          </w:p>
        </w:tc>
      </w:tr>
      <w:tr w:rsidR="008E620D" w:rsidRPr="008E620D" w14:paraId="262A7D7E" w14:textId="77777777" w:rsidTr="005B1456">
        <w:trPr>
          <w:trHeight w:hRule="exact" w:val="528"/>
        </w:trPr>
        <w:tc>
          <w:tcPr>
            <w:tcW w:w="7283" w:type="dxa"/>
            <w:vAlign w:val="center"/>
          </w:tcPr>
          <w:p w14:paraId="2C26BFCA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szczepienia ochronne lub badania rozpoznawcze</w:t>
            </w:r>
          </w:p>
        </w:tc>
        <w:tc>
          <w:tcPr>
            <w:tcW w:w="1671" w:type="dxa"/>
          </w:tcPr>
          <w:p w14:paraId="65987E19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58F3FFEB" w14:textId="77777777" w:rsidTr="005B1456">
        <w:trPr>
          <w:trHeight w:hRule="exact" w:val="1233"/>
        </w:trPr>
        <w:tc>
          <w:tcPr>
            <w:tcW w:w="7283" w:type="dxa"/>
            <w:vAlign w:val="center"/>
          </w:tcPr>
          <w:p w14:paraId="471D20A4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pacing w:val="-2"/>
                <w:sz w:val="24"/>
                <w:szCs w:val="24"/>
                <w:lang w:eastAsia="pl-PL"/>
              </w:rPr>
              <w:t xml:space="preserve">sprawowanie nadzoru nad miejscami gromadzenia, skupu lub sprzedaży zwierząt, </w:t>
            </w: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targowiskami oraz wystawami, pokazami </w:t>
            </w:r>
          </w:p>
          <w:p w14:paraId="437A1390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lub konkursami zwierząt</w:t>
            </w:r>
          </w:p>
        </w:tc>
        <w:tc>
          <w:tcPr>
            <w:tcW w:w="1671" w:type="dxa"/>
          </w:tcPr>
          <w:p w14:paraId="3D4D48F0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71B06363" w14:textId="77777777" w:rsidTr="005B1456">
        <w:trPr>
          <w:trHeight w:hRule="exact" w:val="680"/>
        </w:trPr>
        <w:tc>
          <w:tcPr>
            <w:tcW w:w="7283" w:type="dxa"/>
            <w:vAlign w:val="center"/>
          </w:tcPr>
          <w:p w14:paraId="23ADC752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5CC44C4F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4616F803" w14:textId="77777777" w:rsidTr="005B1456">
        <w:trPr>
          <w:trHeight w:hRule="exact" w:val="1288"/>
        </w:trPr>
        <w:tc>
          <w:tcPr>
            <w:tcW w:w="7283" w:type="dxa"/>
            <w:vAlign w:val="center"/>
          </w:tcPr>
          <w:p w14:paraId="16E1D45D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sprawowanie nadzoru nad ubojem zwierząt rzeźnych, w tym badanie </w:t>
            </w:r>
            <w:proofErr w:type="spellStart"/>
            <w:r w:rsidRPr="008E620D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>przedubojowe</w:t>
            </w:r>
            <w:proofErr w:type="spellEnd"/>
            <w:r w:rsidRPr="008E620D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 i poubojowe, ocena mięsa i nadzór nad przestrzeganiem </w:t>
            </w: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przepisów o ochronie zwierząt w trakcie uboju</w:t>
            </w:r>
          </w:p>
        </w:tc>
        <w:tc>
          <w:tcPr>
            <w:tcW w:w="1671" w:type="dxa"/>
          </w:tcPr>
          <w:p w14:paraId="709CAFF3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46D33C22" w14:textId="77777777" w:rsidTr="005B1456">
        <w:trPr>
          <w:trHeight w:hRule="exact" w:val="624"/>
        </w:trPr>
        <w:tc>
          <w:tcPr>
            <w:tcW w:w="7283" w:type="dxa"/>
            <w:vAlign w:val="center"/>
          </w:tcPr>
          <w:p w14:paraId="7A3552F1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badanie mięsa zwierząt łownych</w:t>
            </w:r>
          </w:p>
        </w:tc>
        <w:tc>
          <w:tcPr>
            <w:tcW w:w="1671" w:type="dxa"/>
          </w:tcPr>
          <w:p w14:paraId="6ABBEF2B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65671433" w14:textId="77777777" w:rsidTr="005B1456">
        <w:trPr>
          <w:trHeight w:hRule="exact" w:val="1037"/>
        </w:trPr>
        <w:tc>
          <w:tcPr>
            <w:tcW w:w="7283" w:type="dxa"/>
            <w:vAlign w:val="center"/>
          </w:tcPr>
          <w:p w14:paraId="30B6B354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pacing w:val="-1"/>
                <w:sz w:val="24"/>
                <w:szCs w:val="24"/>
                <w:lang w:eastAsia="pl-PL"/>
              </w:rPr>
              <w:t xml:space="preserve">sprawowanie nadzoru nad rozbiorem, przetwórstwem lub przechowywaniem  mięsa </w:t>
            </w: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 wystawianiem wymaganych świadectw zdrowia</w:t>
            </w:r>
          </w:p>
        </w:tc>
        <w:tc>
          <w:tcPr>
            <w:tcW w:w="1671" w:type="dxa"/>
          </w:tcPr>
          <w:p w14:paraId="6C0A6239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58B1AB6E" w14:textId="77777777" w:rsidTr="005B1456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CD28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sprawowanie nadzoru nad punktami odbioru mleka, jego przetwórstwem oraz przechowywaniem produktów mleczarskich</w:t>
            </w:r>
          </w:p>
          <w:p w14:paraId="21914F33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5E981EEF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0CE794A3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494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02DC908F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62A279AA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0E22660D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4E95F0DF" w14:textId="77777777" w:rsidTr="005B1456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955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sprawowanie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4AB6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399A3F28" w14:textId="77777777" w:rsidTr="005B1456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8329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sprawowanie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82A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5BDE261B" w14:textId="77777777" w:rsidTr="005B1456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AA95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pobieranie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A27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4FA44564" w14:textId="77777777" w:rsidTr="005B1456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AEC6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sprawowanie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161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56A7EADC" w14:textId="77777777" w:rsidTr="005B1456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F09B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badanie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DFF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1E127A08" w14:textId="77777777" w:rsidTr="005B1456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0FE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64C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337E72FA" w14:textId="77777777" w:rsidTr="005B1456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35E9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czynności pomocnicze przy wykonywaniu przez lekarza weterynarii:</w:t>
            </w:r>
          </w:p>
          <w:p w14:paraId="4580FD8B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a) badań klinicznych zwierząt,</w:t>
            </w:r>
          </w:p>
          <w:p w14:paraId="008B856E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b) ochronnych szczepień i badań rozpoznawczych,</w:t>
            </w:r>
          </w:p>
          <w:p w14:paraId="038A8ED4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c) pobierania próbek do badań,</w:t>
            </w:r>
          </w:p>
          <w:p w14:paraId="75960187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8B51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2BCFEFC9" w14:textId="77777777" w:rsidTr="005B1456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9E6A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czynności pomocnicze przy badaniu 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7D2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196B57BC" w14:textId="77777777" w:rsidTr="005B1456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C75" w14:textId="77777777" w:rsidR="008E620D" w:rsidRPr="008E620D" w:rsidRDefault="008E620D" w:rsidP="008E620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czynności pomocnicze mające na celu poskramianie świń wykonywane w ramach programu zwalczania choroby </w:t>
            </w:r>
            <w:proofErr w:type="spellStart"/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Aujeszkyego</w:t>
            </w:r>
            <w:proofErr w:type="spellEnd"/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790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46119885" w14:textId="77777777" w:rsidR="008E620D" w:rsidRPr="008E620D" w:rsidRDefault="008E620D" w:rsidP="008E620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C14FC43" w14:textId="77777777" w:rsidR="008E620D" w:rsidRPr="008E620D" w:rsidRDefault="008E620D" w:rsidP="008E620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Jednocześnie informuję, że:</w:t>
      </w:r>
    </w:p>
    <w:p w14:paraId="3C1E56EE" w14:textId="77777777" w:rsidR="008E620D" w:rsidRPr="008E620D" w:rsidRDefault="008E620D" w:rsidP="008E620D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8E620D" w:rsidRPr="008E620D" w14:paraId="7E9463FD" w14:textId="77777777" w:rsidTr="005B1456">
        <w:tc>
          <w:tcPr>
            <w:tcW w:w="7514" w:type="dxa"/>
          </w:tcPr>
          <w:p w14:paraId="72F9B1F6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02D31D6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26" w:type="dxa"/>
          </w:tcPr>
          <w:p w14:paraId="10DDC82B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330" w:type="dxa"/>
          </w:tcPr>
          <w:p w14:paraId="2754E2FA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8E620D" w:rsidRPr="008E620D" w14:paraId="7134AC3D" w14:textId="77777777" w:rsidTr="005B1456">
        <w:tc>
          <w:tcPr>
            <w:tcW w:w="7514" w:type="dxa"/>
          </w:tcPr>
          <w:p w14:paraId="1DCCD294" w14:textId="77777777" w:rsidR="008E620D" w:rsidRPr="008E620D" w:rsidRDefault="008E620D" w:rsidP="008E620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  <w:p w14:paraId="55B7405F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22D56B9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5064EBB8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4AB3DD11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61E07170" w14:textId="77777777" w:rsidTr="005B1456">
        <w:trPr>
          <w:trHeight w:val="882"/>
        </w:trPr>
        <w:tc>
          <w:tcPr>
            <w:tcW w:w="7514" w:type="dxa"/>
          </w:tcPr>
          <w:p w14:paraId="0CC0A2EA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odrębny tytuł ubezpieczenia społecznego i nie wnoszę o opłacanie składek na ubezpieczenie społeczne wynikające z umowy</w:t>
            </w:r>
          </w:p>
          <w:p w14:paraId="55369D22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B370F0C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7A491633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60E5905F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1DF38E19" w14:textId="77777777" w:rsidTr="005B1456">
        <w:tc>
          <w:tcPr>
            <w:tcW w:w="7514" w:type="dxa"/>
          </w:tcPr>
          <w:p w14:paraId="7A6CC939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aktualne orzeczenie dla celów sanitarno-epidemiologicznych</w:t>
            </w:r>
          </w:p>
          <w:p w14:paraId="3A70935B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BD1E972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0EF576A9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79D5E65E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6EA2CCF9" w14:textId="77777777" w:rsidTr="005B1456">
        <w:tc>
          <w:tcPr>
            <w:tcW w:w="7514" w:type="dxa"/>
          </w:tcPr>
          <w:p w14:paraId="239F28EE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odpowiednie warunki do przechowywania biopreparatów i pobranych prób</w:t>
            </w:r>
          </w:p>
          <w:p w14:paraId="2BF1EFC1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B8788EA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199C75FE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226743DA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2FD11DA7" w14:textId="77777777" w:rsidTr="005B1456">
        <w:tc>
          <w:tcPr>
            <w:tcW w:w="7514" w:type="dxa"/>
          </w:tcPr>
          <w:p w14:paraId="769E50EF" w14:textId="77777777" w:rsidR="008E620D" w:rsidRPr="008E620D" w:rsidRDefault="008E620D" w:rsidP="008E620D">
            <w:pPr>
              <w:tabs>
                <w:tab w:val="num" w:pos="540"/>
                <w:tab w:val="left" w:pos="10490"/>
                <w:tab w:val="left" w:pos="10915"/>
              </w:tabs>
              <w:spacing w:after="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Świadczę usługi weterynaryjne w ramach zakładu leczniczego dla zwierząt pod nazwą …………………………………………… </w:t>
            </w: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………………………………………………………………………………. wpisanym do ewidencji prowadzonej przez Radę …………………………. Izby Lekarsko – Weterynaryjnej pod numerem </w:t>
            </w:r>
            <w:r w:rsidRPr="008E620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……………………  .</w:t>
            </w:r>
          </w:p>
          <w:p w14:paraId="3293D0FE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6BC576F7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1171C1A4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541E773C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75FBAC5D" w14:textId="77777777" w:rsidTr="005B1456">
        <w:tc>
          <w:tcPr>
            <w:tcW w:w="7514" w:type="dxa"/>
          </w:tcPr>
          <w:p w14:paraId="046B55E1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  <w:p w14:paraId="24CA53C9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0FCFE98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04BFC605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4C1C5528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555F97FE" w14:textId="77777777" w:rsidTr="005B1456">
        <w:tc>
          <w:tcPr>
            <w:tcW w:w="7514" w:type="dxa"/>
          </w:tcPr>
          <w:p w14:paraId="53105BA7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3598F6DA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842D339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46AE1D3B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20A42D03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288DFFC3" w14:textId="77777777" w:rsidTr="005B1456">
        <w:tc>
          <w:tcPr>
            <w:tcW w:w="7514" w:type="dxa"/>
          </w:tcPr>
          <w:p w14:paraId="4F56C530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zgodę ……………… Lekarza Weterynarii w ……………… na wykonywanie czynności określonych w art. 16 ust.1 pkt 1 lit. …………  ustawy o Inspekcji Weterynaryjnej</w:t>
            </w:r>
          </w:p>
          <w:p w14:paraId="4ED79B14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40652389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03110D60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403ABDBE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22A24A2C" w14:textId="77777777" w:rsidTr="005B1456">
        <w:tc>
          <w:tcPr>
            <w:tcW w:w="7514" w:type="dxa"/>
          </w:tcPr>
          <w:p w14:paraId="6A99AF3C" w14:textId="7C8BAC0A" w:rsidR="008E620D" w:rsidRPr="00CD15F1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Byłem/</w:t>
            </w:r>
            <w:proofErr w:type="spellStart"/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wyznaczony/a do wykonywania czynności na potrzeby Inspekcji Weterynaryjnej w latach poprzedzających wyznaczenie przez …… lat</w:t>
            </w:r>
            <w:r w:rsidR="00CD15F1"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CD15F1"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ciągu</w:t>
            </w:r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ostatni</w:t>
            </w:r>
            <w:r w:rsidR="00CD15F1"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ch 12 miesięcy</w:t>
            </w:r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byłem/</w:t>
            </w:r>
            <w:proofErr w:type="spellStart"/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wyznaczony/a przez PLW w …………………</w:t>
            </w:r>
            <w:r w:rsid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….</w:t>
            </w:r>
            <w:r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CD15F1"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</w:t>
            </w:r>
            <w:r w:rsid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</w:t>
            </w:r>
            <w:r w:rsidR="00CD15F1" w:rsidRPr="00CD15F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a decyzja o wyznaczeniu nie została w tym czasie uchylona </w:t>
            </w:r>
          </w:p>
        </w:tc>
        <w:tc>
          <w:tcPr>
            <w:tcW w:w="709" w:type="dxa"/>
          </w:tcPr>
          <w:p w14:paraId="24E47102" w14:textId="77777777" w:rsidR="008E620D" w:rsidRPr="00CD15F1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6AD015E4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4BE4C68F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8E620D" w:rsidRPr="008E620D" w14:paraId="095C92FD" w14:textId="77777777" w:rsidTr="005B1456">
        <w:tc>
          <w:tcPr>
            <w:tcW w:w="7514" w:type="dxa"/>
          </w:tcPr>
          <w:p w14:paraId="470434E1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E620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  <w:p w14:paraId="076D6CBD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0BF14FB4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6" w:type="dxa"/>
          </w:tcPr>
          <w:p w14:paraId="438B52FB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</w:tcPr>
          <w:p w14:paraId="52FB2F90" w14:textId="77777777" w:rsidR="008E620D" w:rsidRPr="008E620D" w:rsidRDefault="008E620D" w:rsidP="008E620D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3F7FA810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14:paraId="1F5F317A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Załączniki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14:paraId="21F9C99F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pacing w:val="-2"/>
          <w:sz w:val="24"/>
          <w:szCs w:val="24"/>
          <w:lang w:eastAsia="pl-PL"/>
        </w:rPr>
        <w:t>Prawo wykonywania zawodu lekarza weterynarii nr…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;</w:t>
      </w:r>
    </w:p>
    <w:p w14:paraId="06B8AA5D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pacing w:val="-1"/>
          <w:sz w:val="24"/>
          <w:szCs w:val="24"/>
          <w:lang w:eastAsia="pl-PL"/>
        </w:rPr>
        <w:t>Dokumenty potwierdzające posiadane kwalifikacje teoretyczne i praktyczne;</w:t>
      </w:r>
    </w:p>
    <w:p w14:paraId="756C5DD7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Orzeczenie lekarskie do celów sanitarno-epidemiologicznych;</w:t>
      </w:r>
    </w:p>
    <w:p w14:paraId="5958F9D0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Oświadczenie o braku konfliktu interesów;</w:t>
      </w:r>
    </w:p>
    <w:p w14:paraId="45749261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Dokument zawierający zgodę właściwej osoby na wyznaczenia;</w:t>
      </w:r>
    </w:p>
    <w:p w14:paraId="242069B5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Potwierdzenie udziału w badaniach biegłości w zakresie badań na obecność włośni</w:t>
      </w:r>
      <w:r w:rsidRPr="008E620D">
        <w:rPr>
          <w:rFonts w:ascii="Bookman Old Style" w:eastAsia="Times New Roman" w:hAnsi="Bookman Old Style" w:cs="Times New Roman"/>
          <w:lang w:eastAsia="pl-PL"/>
        </w:rPr>
        <w:t xml:space="preserve"> metodą referencyjną organizowanych przez Państwowy Instytut Weterynaryjny – Państwowy Instytut Badawczy w Puławach i uzyskanych wyników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;</w:t>
      </w:r>
    </w:p>
    <w:p w14:paraId="0A840FC3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Dokumenty potwierdzające terminowe i rzetelne wykonywanie czynności w ostatnim miejscu wyznaczenia oraz prowadzenie związanej z tym dokumentacji, a także aktualizowanie wiedzy;</w:t>
      </w:r>
    </w:p>
    <w:p w14:paraId="075D5880" w14:textId="77777777" w:rsidR="008E620D" w:rsidRPr="008E620D" w:rsidRDefault="008E620D" w:rsidP="008E620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pacing w:val="-11"/>
          <w:sz w:val="24"/>
          <w:szCs w:val="24"/>
          <w:lang w:eastAsia="pl-PL"/>
        </w:rPr>
        <w:t>Inne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…….….……………</w:t>
      </w:r>
    </w:p>
    <w:p w14:paraId="2318E3DE" w14:textId="77777777" w:rsidR="008E620D" w:rsidRPr="008E620D" w:rsidRDefault="008E620D" w:rsidP="008E620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CEA8C6D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Bookman Old Style" w:eastAsia="Times New Roman" w:hAnsi="Bookman Old Style" w:cs="Times New Roman"/>
          <w:i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i/>
          <w:szCs w:val="24"/>
          <w:lang w:eastAsia="pl-PL"/>
        </w:rPr>
        <w:t xml:space="preserve">Oświadczam, iż wyrażam zgodę na przetwarzanie przez Powiatowego Lekarza Weterynarii  w ……………………moich danych osobowych zamieszczonych w powyższym zgłoszeniu,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dla potrzeb postępowania o wyznaczenie na podstawie art. 16 ustawy z dnia 29 stycznia 2004 r. </w:t>
      </w:r>
      <w:r w:rsidRPr="008E620D">
        <w:rPr>
          <w:rFonts w:ascii="Bookman Old Style" w:eastAsia="Times New Roman" w:hAnsi="Bookman Old Style" w:cs="Times New Roman"/>
          <w:i/>
          <w:szCs w:val="24"/>
          <w:lang w:eastAsia="pl-PL"/>
        </w:rPr>
        <w:br/>
        <w:t>o Inspekcji Weterynaryjnej</w:t>
      </w:r>
    </w:p>
    <w:p w14:paraId="1D19DDBC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45C2841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5E80E681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……………………………..</w:t>
      </w:r>
    </w:p>
    <w:p w14:paraId="1217D91A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( podpis zgłaszającego )</w:t>
      </w:r>
    </w:p>
    <w:p w14:paraId="37F0860C" w14:textId="77777777" w:rsidR="008E620D" w:rsidRPr="008E620D" w:rsidRDefault="008E620D" w:rsidP="008E620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1535EC4" w14:textId="77777777" w:rsidR="008E620D" w:rsidRPr="008E620D" w:rsidRDefault="008E620D" w:rsidP="008E620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66747F8" w14:textId="77777777" w:rsidR="008E620D" w:rsidRPr="008E620D" w:rsidRDefault="008E620D" w:rsidP="008E620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340A281" w14:textId="77777777" w:rsidR="008E620D" w:rsidRPr="008E620D" w:rsidRDefault="008E620D" w:rsidP="008E620D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1A6E530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Informacje dodatkowe (wypełnia PIW)</w:t>
      </w:r>
    </w:p>
    <w:p w14:paraId="6AB3305C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E620D">
        <w:rPr>
          <w:rFonts w:ascii="Bookman Old Style" w:eastAsia="Times New Roman" w:hAnsi="Bookman Old Style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8E620D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………………………….……………………………………………………………………………………………………………………………….</w:t>
      </w:r>
    </w:p>
    <w:p w14:paraId="77533606" w14:textId="77777777" w:rsidR="008E620D" w:rsidRPr="008E620D" w:rsidRDefault="008E620D" w:rsidP="008E6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</w:p>
    <w:p w14:paraId="13B2EA80" w14:textId="77777777" w:rsidR="00013F7F" w:rsidRDefault="00013F7F"/>
    <w:sectPr w:rsidR="00013F7F" w:rsidSect="00BA0EFF">
      <w:footerReference w:type="default" r:id="rId7"/>
      <w:headerReference w:type="firs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CFDE" w14:textId="77777777" w:rsidR="00B43FA9" w:rsidRDefault="00B43FA9">
      <w:pPr>
        <w:spacing w:after="0" w:line="240" w:lineRule="auto"/>
      </w:pPr>
      <w:r>
        <w:separator/>
      </w:r>
    </w:p>
  </w:endnote>
  <w:endnote w:type="continuationSeparator" w:id="0">
    <w:p w14:paraId="713A2BAF" w14:textId="77777777" w:rsidR="00B43FA9" w:rsidRDefault="00B4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4E4C8701" w14:textId="77777777" w:rsidR="00CA5A1B" w:rsidRDefault="008E62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68E410E5" w14:textId="77777777" w:rsidR="00CA5A1B" w:rsidRDefault="00B4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C3F6" w14:textId="77777777" w:rsidR="00B43FA9" w:rsidRDefault="00B43FA9">
      <w:pPr>
        <w:spacing w:after="0" w:line="240" w:lineRule="auto"/>
      </w:pPr>
      <w:r>
        <w:separator/>
      </w:r>
    </w:p>
  </w:footnote>
  <w:footnote w:type="continuationSeparator" w:id="0">
    <w:p w14:paraId="79DAD945" w14:textId="77777777" w:rsidR="00B43FA9" w:rsidRDefault="00B4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2C65" w14:textId="77777777" w:rsidR="008D4BA8" w:rsidRPr="00A0059B" w:rsidRDefault="00B43FA9" w:rsidP="00E67DFC">
    <w:pPr>
      <w:pStyle w:val="Nagwek"/>
      <w:jc w:val="center"/>
      <w:rPr>
        <w:lang w:val="en-US"/>
      </w:rPr>
    </w:pPr>
  </w:p>
  <w:p w14:paraId="31E5E307" w14:textId="77777777" w:rsidR="008D4BA8" w:rsidRDefault="00B43F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0D"/>
    <w:rsid w:val="00013F7F"/>
    <w:rsid w:val="005965D3"/>
    <w:rsid w:val="008E620D"/>
    <w:rsid w:val="00B43FA9"/>
    <w:rsid w:val="00CD15F1"/>
    <w:rsid w:val="00E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DB8A"/>
  <w15:chartTrackingRefBased/>
  <w15:docId w15:val="{F0F0D642-2E93-4245-A857-AB26C36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20D"/>
  </w:style>
  <w:style w:type="paragraph" w:styleId="Stopka">
    <w:name w:val="footer"/>
    <w:basedOn w:val="Normalny"/>
    <w:link w:val="StopkaZnak"/>
    <w:uiPriority w:val="99"/>
    <w:semiHidden/>
    <w:unhideWhenUsed/>
    <w:rsid w:val="008E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Molinska</dc:creator>
  <cp:keywords/>
  <dc:description/>
  <cp:lastModifiedBy>B Molinska</cp:lastModifiedBy>
  <cp:revision>4</cp:revision>
  <cp:lastPrinted>2021-10-01T06:51:00Z</cp:lastPrinted>
  <dcterms:created xsi:type="dcterms:W3CDTF">2021-09-20T11:12:00Z</dcterms:created>
  <dcterms:modified xsi:type="dcterms:W3CDTF">2021-10-01T06:51:00Z</dcterms:modified>
</cp:coreProperties>
</file>